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A57B" w14:textId="77777777" w:rsidR="00D262D2" w:rsidRDefault="006E78A4">
      <w:pPr>
        <w:pStyle w:val="Heading1"/>
      </w:pPr>
      <w:r>
        <w:rPr>
          <w:rFonts w:ascii="Arial" w:eastAsia="Arial" w:hAnsi="Arial" w:cs="Arial"/>
          <w:b/>
          <w:noProof/>
        </w:rPr>
        <w:drawing>
          <wp:anchor distT="0" distB="0" distL="114300" distR="114300" simplePos="0" relativeHeight="251659264" behindDoc="0" locked="0" layoutInCell="1" allowOverlap="1" wp14:anchorId="5FB6A5DF" wp14:editId="5FB6A5E0">
            <wp:simplePos x="0" y="0"/>
            <wp:positionH relativeFrom="margin">
              <wp:align>right</wp:align>
            </wp:positionH>
            <wp:positionV relativeFrom="paragraph">
              <wp:posOffset>0</wp:posOffset>
            </wp:positionV>
            <wp:extent cx="1010285" cy="1010285"/>
            <wp:effectExtent l="0" t="0" r="0" b="0"/>
            <wp:wrapSquare wrapText="bothSides"/>
            <wp:docPr id="2" name="Picture 2"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ook&#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0285" cy="1010285"/>
                    </a:xfrm>
                    <a:prstGeom prst="rect">
                      <a:avLst/>
                    </a:prstGeom>
                  </pic:spPr>
                </pic:pic>
              </a:graphicData>
            </a:graphic>
          </wp:anchor>
        </w:drawing>
      </w:r>
      <w:r>
        <w:t>The Morris Federation Sponsorship, Grant, &amp; Bursary Policy</w:t>
      </w:r>
    </w:p>
    <w:p w14:paraId="5FB6A57C" w14:textId="77777777" w:rsidR="00D262D2" w:rsidRDefault="00D262D2"/>
    <w:p w14:paraId="5FB6A57D" w14:textId="77777777" w:rsidR="00D262D2" w:rsidRDefault="006E78A4">
      <w:r>
        <w:t>The Morris Federation provide</w:t>
      </w:r>
      <w:r>
        <w:t>s</w:t>
      </w:r>
      <w:r>
        <w:t xml:space="preserve"> its members and partner organisations with </w:t>
      </w:r>
      <w:r>
        <w:t xml:space="preserve">the opportunity for </w:t>
      </w:r>
      <w:r>
        <w:t>financial support towards events and activities</w:t>
      </w:r>
      <w:r>
        <w:t xml:space="preserve"> through their sponsorship, grant, and bursary policy</w:t>
      </w:r>
      <w:r>
        <w:t xml:space="preserve">. The amount available </w:t>
      </w:r>
      <w:r>
        <w:t>varies</w:t>
      </w:r>
      <w:r>
        <w:t xml:space="preserve"> from year to year, depending on the number of applications and available funds.</w:t>
      </w:r>
    </w:p>
    <w:p w14:paraId="5FB6A57E" w14:textId="77777777" w:rsidR="00D262D2" w:rsidRDefault="006E78A4">
      <w:r>
        <w:t>Events and activities must be related to the Aims and Objectives of The Morris Federation, and must be of benefit to The Morris Federation members and/or future members.</w:t>
      </w:r>
    </w:p>
    <w:p w14:paraId="5FB6A57F" w14:textId="77777777" w:rsidR="00D262D2" w:rsidRDefault="006E78A4">
      <w:r>
        <w:t>The Morris Federation recognises that its membership spans a wide geographical area and will endeavour to reflect this in the allocation of sponsorships, grants, and bursaries.</w:t>
      </w:r>
    </w:p>
    <w:p w14:paraId="5FB6A580" w14:textId="77777777" w:rsidR="00D262D2" w:rsidRDefault="006E78A4">
      <w:r>
        <w:t>There is no minimum or maximum amount, or limit to how many times members and partner organisations can apply, or receive support; each application will be considered on its own merit.</w:t>
      </w:r>
    </w:p>
    <w:p w14:paraId="5FB6A581" w14:textId="77777777" w:rsidR="00D262D2" w:rsidRDefault="006E78A4">
      <w:r>
        <w:t xml:space="preserve">Each application should be specific as to what they are applying for, i.e. a </w:t>
      </w:r>
    </w:p>
    <w:p w14:paraId="5FB6A582" w14:textId="77777777" w:rsidR="00D262D2" w:rsidRDefault="006E78A4">
      <w:pPr>
        <w:pStyle w:val="ListParagraph"/>
        <w:numPr>
          <w:ilvl w:val="0"/>
          <w:numId w:val="1"/>
        </w:numPr>
      </w:pPr>
      <w:r>
        <w:rPr>
          <w:b/>
          <w:bCs/>
        </w:rPr>
        <w:t>Sponsorship:</w:t>
      </w:r>
      <w:r>
        <w:t xml:space="preserve"> an amount of money for an event or activity that furthers the </w:t>
      </w:r>
      <w:r>
        <w:t>A</w:t>
      </w:r>
      <w:r>
        <w:t xml:space="preserve">ims and </w:t>
      </w:r>
      <w:r>
        <w:t>O</w:t>
      </w:r>
      <w:r>
        <w:t>bjectives of The Morris Federation and provides advertising in return, or</w:t>
      </w:r>
    </w:p>
    <w:p w14:paraId="5FB6A583" w14:textId="77777777" w:rsidR="00D262D2" w:rsidRDefault="006E78A4">
      <w:pPr>
        <w:pStyle w:val="ListParagraph"/>
        <w:numPr>
          <w:ilvl w:val="0"/>
          <w:numId w:val="1"/>
        </w:numPr>
      </w:pPr>
      <w:r>
        <w:rPr>
          <w:b/>
          <w:bCs/>
        </w:rPr>
        <w:t>Grant:</w:t>
      </w:r>
      <w:r>
        <w:t xml:space="preserve"> an amount of money given to individuals, teams or organisations for a specified purpose that fits with the </w:t>
      </w:r>
      <w:r>
        <w:t>A</w:t>
      </w:r>
      <w:r>
        <w:t xml:space="preserve">ims and </w:t>
      </w:r>
      <w:r>
        <w:t>O</w:t>
      </w:r>
      <w:r>
        <w:t>bjectives of The Morris Federation, or</w:t>
      </w:r>
    </w:p>
    <w:p w14:paraId="5FB6A584" w14:textId="77777777" w:rsidR="00D262D2" w:rsidRDefault="006E78A4">
      <w:pPr>
        <w:pStyle w:val="ListParagraph"/>
        <w:numPr>
          <w:ilvl w:val="0"/>
          <w:numId w:val="1"/>
        </w:numPr>
      </w:pPr>
      <w:r>
        <w:rPr>
          <w:b/>
          <w:bCs/>
        </w:rPr>
        <w:t>Bursary:</w:t>
      </w:r>
      <w:r>
        <w:t xml:space="preserve"> an amount of money to help individuals attend lectures or workshops that fit with the </w:t>
      </w:r>
      <w:r>
        <w:t>A</w:t>
      </w:r>
      <w:r>
        <w:t xml:space="preserve">ims and </w:t>
      </w:r>
      <w:r>
        <w:t>O</w:t>
      </w:r>
      <w:r>
        <w:t xml:space="preserve">bjectives of The Morris Federation. </w:t>
      </w:r>
    </w:p>
    <w:p w14:paraId="5FB6A585" w14:textId="77777777" w:rsidR="00D262D2" w:rsidRDefault="006E78A4">
      <w:r>
        <w:t>Applications should be made on the form provided, and must include:</w:t>
      </w:r>
    </w:p>
    <w:p w14:paraId="5FB6A586" w14:textId="77777777" w:rsidR="00D262D2" w:rsidRDefault="006E78A4">
      <w:pPr>
        <w:pStyle w:val="ListParagraph"/>
        <w:numPr>
          <w:ilvl w:val="0"/>
          <w:numId w:val="2"/>
        </w:numPr>
      </w:pPr>
      <w:r>
        <w:t>a clear indication of the total cost being applied for, with a breakdown of costs as required. Quotations should be attached where relevant;</w:t>
      </w:r>
    </w:p>
    <w:p w14:paraId="5FB6A587" w14:textId="77777777" w:rsidR="00D262D2" w:rsidRDefault="006E78A4">
      <w:pPr>
        <w:pStyle w:val="ListParagraph"/>
        <w:numPr>
          <w:ilvl w:val="0"/>
          <w:numId w:val="2"/>
        </w:numPr>
      </w:pPr>
      <w:r>
        <w:t>an overview of the planned event / project, with clear aims and objectives, and dates;</w:t>
      </w:r>
    </w:p>
    <w:p w14:paraId="5FB6A588" w14:textId="77777777" w:rsidR="00D262D2" w:rsidRDefault="006E78A4">
      <w:pPr>
        <w:pStyle w:val="ListParagraph"/>
        <w:numPr>
          <w:ilvl w:val="0"/>
          <w:numId w:val="2"/>
        </w:numPr>
      </w:pPr>
      <w:r>
        <w:t>details of what the sponsorship / grant / bursary will be used for</w:t>
      </w:r>
      <w:r>
        <w:t>;</w:t>
      </w:r>
    </w:p>
    <w:p w14:paraId="5FB6A589" w14:textId="77777777" w:rsidR="00D262D2" w:rsidRDefault="006E78A4">
      <w:pPr>
        <w:pStyle w:val="ListParagraph"/>
        <w:numPr>
          <w:ilvl w:val="0"/>
          <w:numId w:val="2"/>
        </w:numPr>
      </w:pPr>
      <w:r>
        <w:t>expected outcome and benefits for current / future member</w:t>
      </w:r>
      <w:r>
        <w:t>s, both individuals and sides</w:t>
      </w:r>
      <w:r>
        <w:t>;</w:t>
      </w:r>
    </w:p>
    <w:p w14:paraId="5FB6A58A" w14:textId="77777777" w:rsidR="00D262D2" w:rsidRDefault="006E78A4">
      <w:pPr>
        <w:pStyle w:val="ListParagraph"/>
        <w:numPr>
          <w:ilvl w:val="0"/>
          <w:numId w:val="2"/>
        </w:numPr>
      </w:pPr>
      <w:r>
        <w:t>what publicity is planned;</w:t>
      </w:r>
    </w:p>
    <w:p w14:paraId="5FB6A58B" w14:textId="77777777" w:rsidR="00D262D2" w:rsidRDefault="006E78A4">
      <w:pPr>
        <w:pStyle w:val="ListParagraph"/>
        <w:numPr>
          <w:ilvl w:val="0"/>
          <w:numId w:val="2"/>
        </w:numPr>
      </w:pPr>
      <w:r>
        <w:t>what any profit will be used for; and</w:t>
      </w:r>
    </w:p>
    <w:p w14:paraId="5FB6A58C" w14:textId="77777777" w:rsidR="00D262D2" w:rsidRDefault="006E78A4">
      <w:pPr>
        <w:pStyle w:val="ListParagraph"/>
        <w:numPr>
          <w:ilvl w:val="0"/>
          <w:numId w:val="2"/>
        </w:numPr>
      </w:pPr>
      <w:r>
        <w:t>what will happen to any equipment post-project.</w:t>
      </w:r>
    </w:p>
    <w:p w14:paraId="5FB6A58D" w14:textId="77777777" w:rsidR="00D262D2" w:rsidRDefault="006E78A4">
      <w:r>
        <w:t>The decision on whether an application is approved or not sits wholly with The Morris Federation committee.</w:t>
      </w:r>
    </w:p>
    <w:p w14:paraId="5FB6A58E" w14:textId="77777777" w:rsidR="00D262D2" w:rsidRDefault="006E78A4">
      <w:r>
        <w:t>Should a project cease prematurely then The Morris Federation must be informed immediately, and provision made for items such as equipment to be re-used. Funded equipment that is no longer required and is still useable must be returned to The Morris Federation.</w:t>
      </w:r>
      <w:r>
        <w:t xml:space="preserve"> The maintenance and upkeep of funded equipment is the responsibility of the applicant, although ownership stays with The Morris Federation.</w:t>
      </w:r>
    </w:p>
    <w:p w14:paraId="5FB6A58F" w14:textId="77777777" w:rsidR="00D262D2" w:rsidRDefault="006E78A4">
      <w:r>
        <w:t>Below are examples of events and activities that The Morris Federation has supported:</w:t>
      </w:r>
    </w:p>
    <w:p w14:paraId="5FB6A590" w14:textId="77777777" w:rsidR="00D262D2" w:rsidRDefault="006E78A4">
      <w:pPr>
        <w:pStyle w:val="ListParagraph"/>
        <w:numPr>
          <w:ilvl w:val="0"/>
          <w:numId w:val="3"/>
        </w:numPr>
      </w:pPr>
      <w:r>
        <w:t xml:space="preserve">Sponsorship of Children’s Dance Festival – funding morris tutors </w:t>
      </w:r>
    </w:p>
    <w:p w14:paraId="5FB6A591" w14:textId="77777777" w:rsidR="00D262D2" w:rsidRDefault="006E78A4">
      <w:pPr>
        <w:pStyle w:val="ListParagraph"/>
        <w:numPr>
          <w:ilvl w:val="0"/>
          <w:numId w:val="3"/>
        </w:numPr>
      </w:pPr>
      <w:r>
        <w:t>Sponsorship of More Morris Better Morris conference</w:t>
      </w:r>
    </w:p>
    <w:p w14:paraId="5FB6A592" w14:textId="77777777" w:rsidR="00D262D2" w:rsidRDefault="006E78A4">
      <w:pPr>
        <w:pStyle w:val="ListParagraph"/>
        <w:numPr>
          <w:ilvl w:val="0"/>
          <w:numId w:val="3"/>
        </w:numPr>
      </w:pPr>
      <w:r>
        <w:t>Sponsorship of Retford Family Folk Day – funding morris workshops</w:t>
      </w:r>
    </w:p>
    <w:p w14:paraId="5FB6A593" w14:textId="77777777" w:rsidR="00D262D2" w:rsidRDefault="006E78A4">
      <w:r>
        <w:t>This policy is not retrospective.  Applications will not be accepted for expenses which have already been incurred.</w:t>
      </w:r>
    </w:p>
    <w:p w14:paraId="5FB6A594" w14:textId="77777777" w:rsidR="00D262D2" w:rsidRDefault="006E78A4">
      <w:r>
        <w:t>Applications will not be accepted for general team set-up and running costs.</w:t>
      </w:r>
    </w:p>
    <w:p w14:paraId="5FB6A595" w14:textId="77777777" w:rsidR="00D262D2" w:rsidRDefault="006E78A4">
      <w:r>
        <w:t>Applications would be welcomed for new projects which involve underwriting a degree of risk and which would otherwise be unlikely to be undertaken.</w:t>
      </w:r>
    </w:p>
    <w:p w14:paraId="5FB6A597" w14:textId="6593A06F" w:rsidR="00D262D2" w:rsidRDefault="006E78A4">
      <w:pPr>
        <w:rPr>
          <w:rFonts w:asciiTheme="majorHAnsi" w:eastAsiaTheme="majorEastAsia" w:hAnsiTheme="majorHAnsi" w:cstheme="majorBidi"/>
          <w:color w:val="2F5496" w:themeColor="accent1" w:themeShade="BF"/>
          <w:sz w:val="32"/>
          <w:szCs w:val="32"/>
        </w:rPr>
      </w:pPr>
      <w:r>
        <w:t>Each application will be considered on its merits without regard to any precedent.</w:t>
      </w:r>
      <w:r>
        <w:br w:type="page"/>
      </w:r>
    </w:p>
    <w:p w14:paraId="5FB6A598" w14:textId="77777777" w:rsidR="00D262D2" w:rsidRDefault="006E78A4">
      <w:pPr>
        <w:pStyle w:val="Heading1"/>
      </w:pPr>
      <w:r>
        <w:lastRenderedPageBreak/>
        <w:t>The Morris Federation Sponsorship, Grant, &amp; Bursary Application Form</w:t>
      </w:r>
    </w:p>
    <w:p w14:paraId="5FB6A599" w14:textId="77777777" w:rsidR="00D262D2" w:rsidRDefault="006E78A4">
      <w:r>
        <w:t xml:space="preserve">Please return the completed form to: </w:t>
      </w:r>
      <w:hyperlink r:id="rId11" w:history="1">
        <w:r>
          <w:rPr>
            <w:rStyle w:val="Hyperlink"/>
          </w:rPr>
          <w:t>treasurer@morrisfed.org.uk</w:t>
        </w:r>
      </w:hyperlink>
      <w:r>
        <w:t xml:space="preserve">  </w:t>
      </w:r>
    </w:p>
    <w:tbl>
      <w:tblPr>
        <w:tblStyle w:val="TableGrid"/>
        <w:tblW w:w="0" w:type="auto"/>
        <w:tblLook w:val="04A0" w:firstRow="1" w:lastRow="0" w:firstColumn="1" w:lastColumn="0" w:noHBand="0" w:noVBand="1"/>
      </w:tblPr>
      <w:tblGrid>
        <w:gridCol w:w="3021"/>
        <w:gridCol w:w="471"/>
        <w:gridCol w:w="6986"/>
      </w:tblGrid>
      <w:tr w:rsidR="00D262D2" w14:paraId="5FB6A59C" w14:textId="77777777">
        <w:trPr>
          <w:trHeight w:val="320"/>
        </w:trPr>
        <w:tc>
          <w:tcPr>
            <w:tcW w:w="3021" w:type="dxa"/>
          </w:tcPr>
          <w:p w14:paraId="5FB6A59A" w14:textId="77777777" w:rsidR="00D262D2" w:rsidRDefault="006E78A4">
            <w:pPr>
              <w:spacing w:after="0" w:line="240" w:lineRule="auto"/>
            </w:pPr>
            <w:r>
              <w:rPr>
                <w:b/>
                <w:bCs/>
              </w:rPr>
              <w:t xml:space="preserve">Applicant </w:t>
            </w:r>
            <w:r>
              <w:rPr>
                <w:b/>
                <w:bCs/>
              </w:rPr>
              <w:t>Name:</w:t>
            </w:r>
          </w:p>
        </w:tc>
        <w:tc>
          <w:tcPr>
            <w:tcW w:w="7457" w:type="dxa"/>
            <w:gridSpan w:val="2"/>
          </w:tcPr>
          <w:p w14:paraId="5FB6A59B" w14:textId="77777777" w:rsidR="00D262D2" w:rsidRDefault="00D262D2">
            <w:pPr>
              <w:spacing w:after="0" w:line="240" w:lineRule="auto"/>
            </w:pPr>
          </w:p>
        </w:tc>
      </w:tr>
      <w:tr w:rsidR="00D262D2" w14:paraId="5FB6A59F" w14:textId="77777777">
        <w:trPr>
          <w:trHeight w:val="320"/>
        </w:trPr>
        <w:tc>
          <w:tcPr>
            <w:tcW w:w="3021" w:type="dxa"/>
          </w:tcPr>
          <w:p w14:paraId="5FB6A59D" w14:textId="77777777" w:rsidR="00D262D2" w:rsidRDefault="006E78A4">
            <w:pPr>
              <w:spacing w:after="0" w:line="240" w:lineRule="auto"/>
            </w:pPr>
            <w:r>
              <w:rPr>
                <w:b/>
                <w:bCs/>
              </w:rPr>
              <w:t>Address:</w:t>
            </w:r>
          </w:p>
        </w:tc>
        <w:tc>
          <w:tcPr>
            <w:tcW w:w="7457" w:type="dxa"/>
            <w:gridSpan w:val="2"/>
          </w:tcPr>
          <w:p w14:paraId="5FB6A59E" w14:textId="77777777" w:rsidR="00D262D2" w:rsidRDefault="00D262D2">
            <w:pPr>
              <w:spacing w:after="0" w:line="240" w:lineRule="auto"/>
            </w:pPr>
          </w:p>
        </w:tc>
      </w:tr>
      <w:tr w:rsidR="00D262D2" w14:paraId="5FB6A5A2" w14:textId="77777777">
        <w:trPr>
          <w:trHeight w:val="320"/>
        </w:trPr>
        <w:tc>
          <w:tcPr>
            <w:tcW w:w="3021" w:type="dxa"/>
          </w:tcPr>
          <w:p w14:paraId="5FB6A5A0" w14:textId="77777777" w:rsidR="00D262D2" w:rsidRDefault="006E78A4">
            <w:pPr>
              <w:spacing w:after="0" w:line="240" w:lineRule="auto"/>
            </w:pPr>
            <w:r>
              <w:rPr>
                <w:b/>
                <w:bCs/>
              </w:rPr>
              <w:t>Telephone Number:</w:t>
            </w:r>
          </w:p>
        </w:tc>
        <w:tc>
          <w:tcPr>
            <w:tcW w:w="7457" w:type="dxa"/>
            <w:gridSpan w:val="2"/>
          </w:tcPr>
          <w:p w14:paraId="5FB6A5A1" w14:textId="77777777" w:rsidR="00D262D2" w:rsidRDefault="00D262D2">
            <w:pPr>
              <w:spacing w:after="0" w:line="240" w:lineRule="auto"/>
            </w:pPr>
          </w:p>
        </w:tc>
      </w:tr>
      <w:tr w:rsidR="00D262D2" w14:paraId="5FB6A5A5" w14:textId="77777777">
        <w:trPr>
          <w:trHeight w:val="320"/>
        </w:trPr>
        <w:tc>
          <w:tcPr>
            <w:tcW w:w="3021" w:type="dxa"/>
          </w:tcPr>
          <w:p w14:paraId="5FB6A5A3" w14:textId="77777777" w:rsidR="00D262D2" w:rsidRDefault="006E78A4">
            <w:pPr>
              <w:spacing w:after="0" w:line="240" w:lineRule="auto"/>
            </w:pPr>
            <w:r>
              <w:rPr>
                <w:b/>
                <w:bCs/>
              </w:rPr>
              <w:t>Email Address:</w:t>
            </w:r>
          </w:p>
        </w:tc>
        <w:tc>
          <w:tcPr>
            <w:tcW w:w="7457" w:type="dxa"/>
            <w:gridSpan w:val="2"/>
          </w:tcPr>
          <w:p w14:paraId="5FB6A5A4" w14:textId="77777777" w:rsidR="00D262D2" w:rsidRDefault="00D262D2">
            <w:pPr>
              <w:spacing w:after="0" w:line="240" w:lineRule="auto"/>
            </w:pPr>
          </w:p>
        </w:tc>
      </w:tr>
      <w:tr w:rsidR="00D262D2" w14:paraId="5FB6A5A8" w14:textId="77777777">
        <w:trPr>
          <w:trHeight w:val="320"/>
        </w:trPr>
        <w:tc>
          <w:tcPr>
            <w:tcW w:w="3021" w:type="dxa"/>
          </w:tcPr>
          <w:p w14:paraId="5FB6A5A6" w14:textId="77777777" w:rsidR="00D262D2" w:rsidRDefault="006E78A4">
            <w:pPr>
              <w:spacing w:after="0" w:line="240" w:lineRule="auto"/>
            </w:pPr>
            <w:r>
              <w:rPr>
                <w:b/>
                <w:bCs/>
              </w:rPr>
              <w:t>Team/Organisation Name:</w:t>
            </w:r>
          </w:p>
        </w:tc>
        <w:tc>
          <w:tcPr>
            <w:tcW w:w="7457" w:type="dxa"/>
            <w:gridSpan w:val="2"/>
          </w:tcPr>
          <w:p w14:paraId="5FB6A5A7" w14:textId="77777777" w:rsidR="00D262D2" w:rsidRDefault="00D262D2">
            <w:pPr>
              <w:spacing w:after="0" w:line="240" w:lineRule="auto"/>
            </w:pPr>
          </w:p>
        </w:tc>
      </w:tr>
      <w:tr w:rsidR="00D262D2" w14:paraId="5FB6A5AA" w14:textId="77777777">
        <w:tc>
          <w:tcPr>
            <w:tcW w:w="10478" w:type="dxa"/>
            <w:gridSpan w:val="3"/>
            <w:tcBorders>
              <w:bottom w:val="single" w:sz="4" w:space="0" w:color="auto"/>
            </w:tcBorders>
          </w:tcPr>
          <w:p w14:paraId="5FB6A5A9" w14:textId="77777777" w:rsidR="00D262D2" w:rsidRDefault="006E78A4">
            <w:pPr>
              <w:spacing w:after="0" w:line="240" w:lineRule="auto"/>
            </w:pPr>
            <w:r>
              <w:t>What type of funding are you applying for?</w:t>
            </w:r>
            <w:r>
              <w:t xml:space="preserve">          </w:t>
            </w:r>
            <w:r>
              <w:t>Sponsorship:</w:t>
            </w:r>
            <w:r>
              <w:t xml:space="preserve"> </w:t>
            </w:r>
            <w:r>
              <w:sym w:font="Wingdings 2" w:char="00A3"/>
            </w:r>
            <w:r>
              <w:t xml:space="preserve">          </w:t>
            </w:r>
            <w:r>
              <w:t>Grant:</w:t>
            </w:r>
            <w:r>
              <w:t xml:space="preserve"> </w:t>
            </w:r>
            <w:r>
              <w:sym w:font="Wingdings 2" w:char="00A3"/>
            </w:r>
            <w:r>
              <w:t xml:space="preserve">          </w:t>
            </w:r>
            <w:r>
              <w:t>Bursary:</w:t>
            </w:r>
            <w:r>
              <w:t xml:space="preserve"> </w:t>
            </w:r>
            <w:r>
              <w:sym w:font="Wingdings 2" w:char="00A3"/>
            </w:r>
          </w:p>
        </w:tc>
      </w:tr>
      <w:tr w:rsidR="00D262D2" w14:paraId="5FB6A5AD" w14:textId="77777777">
        <w:tc>
          <w:tcPr>
            <w:tcW w:w="3492" w:type="dxa"/>
            <w:gridSpan w:val="2"/>
            <w:tcBorders>
              <w:top w:val="single" w:sz="4" w:space="0" w:color="auto"/>
              <w:left w:val="single" w:sz="4" w:space="0" w:color="auto"/>
              <w:bottom w:val="single" w:sz="4" w:space="0" w:color="auto"/>
              <w:right w:val="single" w:sz="4" w:space="0" w:color="auto"/>
            </w:tcBorders>
          </w:tcPr>
          <w:p w14:paraId="5FB6A5AB" w14:textId="77777777" w:rsidR="00D262D2" w:rsidRDefault="006E78A4">
            <w:pPr>
              <w:spacing w:after="0" w:line="240" w:lineRule="auto"/>
            </w:pPr>
            <w:r>
              <w:rPr>
                <w:b/>
                <w:bCs/>
              </w:rPr>
              <w:t>Total amount being applied for:</w:t>
            </w:r>
          </w:p>
        </w:tc>
        <w:tc>
          <w:tcPr>
            <w:tcW w:w="6986" w:type="dxa"/>
            <w:tcBorders>
              <w:top w:val="single" w:sz="4" w:space="0" w:color="auto"/>
              <w:left w:val="single" w:sz="4" w:space="0" w:color="auto"/>
              <w:bottom w:val="single" w:sz="4" w:space="0" w:color="auto"/>
              <w:right w:val="single" w:sz="4" w:space="0" w:color="auto"/>
            </w:tcBorders>
          </w:tcPr>
          <w:p w14:paraId="5FB6A5AC" w14:textId="77777777" w:rsidR="00D262D2" w:rsidRDefault="006E78A4">
            <w:pPr>
              <w:spacing w:after="0" w:line="240" w:lineRule="auto"/>
              <w:rPr>
                <w:b/>
                <w:bCs/>
              </w:rPr>
            </w:pPr>
            <w:r>
              <w:rPr>
                <w:b/>
                <w:bCs/>
                <w:sz w:val="28"/>
                <w:szCs w:val="28"/>
              </w:rPr>
              <w:t>£</w:t>
            </w:r>
          </w:p>
        </w:tc>
      </w:tr>
      <w:tr w:rsidR="00D262D2" w14:paraId="5FB6A5B3" w14:textId="77777777">
        <w:tc>
          <w:tcPr>
            <w:tcW w:w="3492" w:type="dxa"/>
            <w:gridSpan w:val="2"/>
            <w:tcBorders>
              <w:top w:val="single" w:sz="4" w:space="0" w:color="auto"/>
              <w:left w:val="single" w:sz="4" w:space="0" w:color="auto"/>
              <w:bottom w:val="single" w:sz="4" w:space="0" w:color="auto"/>
              <w:right w:val="single" w:sz="4" w:space="0" w:color="auto"/>
            </w:tcBorders>
          </w:tcPr>
          <w:p w14:paraId="5FB6A5AE" w14:textId="77777777" w:rsidR="00D262D2" w:rsidRDefault="006E78A4">
            <w:pPr>
              <w:spacing w:after="0" w:line="240" w:lineRule="auto"/>
            </w:pPr>
            <w:r>
              <w:t>Breakdown of costs:</w:t>
            </w:r>
          </w:p>
          <w:p w14:paraId="5FB6A5AF" w14:textId="77777777" w:rsidR="00D262D2" w:rsidRDefault="00D262D2">
            <w:pPr>
              <w:spacing w:after="0" w:line="240" w:lineRule="auto"/>
            </w:pPr>
          </w:p>
          <w:p w14:paraId="5FB6A5B0" w14:textId="77777777" w:rsidR="00D262D2" w:rsidRDefault="00D262D2">
            <w:pPr>
              <w:spacing w:after="0" w:line="240" w:lineRule="auto"/>
            </w:pPr>
          </w:p>
          <w:p w14:paraId="5FB6A5B1" w14:textId="77777777" w:rsidR="00D262D2" w:rsidRDefault="00D262D2">
            <w:pPr>
              <w:spacing w:after="0" w:line="240" w:lineRule="auto"/>
            </w:pPr>
          </w:p>
        </w:tc>
        <w:tc>
          <w:tcPr>
            <w:tcW w:w="6986" w:type="dxa"/>
            <w:tcBorders>
              <w:top w:val="single" w:sz="4" w:space="0" w:color="auto"/>
              <w:left w:val="single" w:sz="4" w:space="0" w:color="auto"/>
              <w:bottom w:val="single" w:sz="4" w:space="0" w:color="auto"/>
              <w:right w:val="single" w:sz="4" w:space="0" w:color="auto"/>
            </w:tcBorders>
          </w:tcPr>
          <w:p w14:paraId="5FB6A5B2" w14:textId="77777777" w:rsidR="00D262D2" w:rsidRDefault="00D262D2">
            <w:pPr>
              <w:spacing w:after="0" w:line="240" w:lineRule="auto"/>
            </w:pPr>
          </w:p>
        </w:tc>
      </w:tr>
      <w:tr w:rsidR="00D262D2" w14:paraId="5FB6A5B9" w14:textId="77777777">
        <w:tc>
          <w:tcPr>
            <w:tcW w:w="10478" w:type="dxa"/>
            <w:gridSpan w:val="3"/>
            <w:tcBorders>
              <w:top w:val="single" w:sz="4" w:space="0" w:color="auto"/>
            </w:tcBorders>
          </w:tcPr>
          <w:p w14:paraId="5FB6A5B4" w14:textId="77777777" w:rsidR="00D262D2" w:rsidRDefault="006E78A4">
            <w:pPr>
              <w:spacing w:after="0" w:line="240" w:lineRule="auto"/>
            </w:pPr>
            <w:r>
              <w:t>Please give details, including Aims &amp; Objectives, and date of planned event / activity:</w:t>
            </w:r>
          </w:p>
          <w:p w14:paraId="5FB6A5B5" w14:textId="77777777" w:rsidR="00D262D2" w:rsidRDefault="00D262D2">
            <w:pPr>
              <w:spacing w:after="0" w:line="240" w:lineRule="auto"/>
            </w:pPr>
          </w:p>
          <w:p w14:paraId="5FB6A5B6" w14:textId="77777777" w:rsidR="00D262D2" w:rsidRDefault="00D262D2">
            <w:pPr>
              <w:spacing w:after="0" w:line="240" w:lineRule="auto"/>
            </w:pPr>
          </w:p>
          <w:p w14:paraId="5FB6A5B7" w14:textId="77777777" w:rsidR="00D262D2" w:rsidRDefault="00D262D2">
            <w:pPr>
              <w:spacing w:after="0" w:line="240" w:lineRule="auto"/>
            </w:pPr>
          </w:p>
          <w:p w14:paraId="5FB6A5B8" w14:textId="77777777" w:rsidR="00D262D2" w:rsidRDefault="00D262D2">
            <w:pPr>
              <w:spacing w:after="0" w:line="240" w:lineRule="auto"/>
            </w:pPr>
          </w:p>
        </w:tc>
      </w:tr>
      <w:tr w:rsidR="00D262D2" w14:paraId="5FB6A5C1" w14:textId="77777777">
        <w:tc>
          <w:tcPr>
            <w:tcW w:w="10478" w:type="dxa"/>
            <w:gridSpan w:val="3"/>
          </w:tcPr>
          <w:p w14:paraId="5FB6A5BA" w14:textId="77777777" w:rsidR="00D262D2" w:rsidRDefault="006E78A4">
            <w:pPr>
              <w:spacing w:after="0" w:line="240" w:lineRule="auto"/>
            </w:pPr>
            <w:r>
              <w:t>Please explain specifically what The Morris Federation funding will be used for, including a financial breakdown (use extra sheets if necessary):</w:t>
            </w:r>
          </w:p>
          <w:p w14:paraId="5FB6A5BB" w14:textId="77777777" w:rsidR="00D262D2" w:rsidRDefault="00D262D2">
            <w:pPr>
              <w:spacing w:after="0" w:line="240" w:lineRule="auto"/>
            </w:pPr>
          </w:p>
          <w:p w14:paraId="5FB6A5BC" w14:textId="77777777" w:rsidR="00D262D2" w:rsidRDefault="00D262D2">
            <w:pPr>
              <w:spacing w:after="0" w:line="240" w:lineRule="auto"/>
            </w:pPr>
          </w:p>
          <w:p w14:paraId="5FB6A5BD" w14:textId="77777777" w:rsidR="00D262D2" w:rsidRDefault="00D262D2">
            <w:pPr>
              <w:spacing w:after="0" w:line="240" w:lineRule="auto"/>
            </w:pPr>
          </w:p>
          <w:p w14:paraId="5FB6A5BE" w14:textId="77777777" w:rsidR="00D262D2" w:rsidRDefault="00D262D2">
            <w:pPr>
              <w:spacing w:after="0" w:line="240" w:lineRule="auto"/>
            </w:pPr>
          </w:p>
          <w:p w14:paraId="5FB6A5BF" w14:textId="77777777" w:rsidR="00D262D2" w:rsidRDefault="00D262D2">
            <w:pPr>
              <w:spacing w:after="0" w:line="240" w:lineRule="auto"/>
            </w:pPr>
          </w:p>
          <w:p w14:paraId="5FB6A5C0" w14:textId="77777777" w:rsidR="00D262D2" w:rsidRDefault="00D262D2">
            <w:pPr>
              <w:spacing w:after="0" w:line="240" w:lineRule="auto"/>
            </w:pPr>
          </w:p>
        </w:tc>
      </w:tr>
      <w:tr w:rsidR="00D262D2" w14:paraId="5FB6A5C7" w14:textId="77777777">
        <w:tc>
          <w:tcPr>
            <w:tcW w:w="10478" w:type="dxa"/>
            <w:gridSpan w:val="3"/>
          </w:tcPr>
          <w:p w14:paraId="5FB6A5C2" w14:textId="77777777" w:rsidR="00D262D2" w:rsidRDefault="006E78A4">
            <w:pPr>
              <w:spacing w:after="0" w:line="240" w:lineRule="auto"/>
            </w:pPr>
            <w:r>
              <w:t>What is the expected outcome and how will this benefit Morris Federation members / future members?</w:t>
            </w:r>
          </w:p>
          <w:p w14:paraId="5FB6A5C3" w14:textId="77777777" w:rsidR="00D262D2" w:rsidRDefault="00D262D2">
            <w:pPr>
              <w:spacing w:after="0" w:line="240" w:lineRule="auto"/>
            </w:pPr>
          </w:p>
          <w:p w14:paraId="5FB6A5C4" w14:textId="77777777" w:rsidR="00D262D2" w:rsidRDefault="00D262D2">
            <w:pPr>
              <w:spacing w:after="0" w:line="240" w:lineRule="auto"/>
            </w:pPr>
          </w:p>
          <w:p w14:paraId="5FB6A5C5" w14:textId="77777777" w:rsidR="00D262D2" w:rsidRDefault="00D262D2">
            <w:pPr>
              <w:spacing w:after="0" w:line="240" w:lineRule="auto"/>
            </w:pPr>
          </w:p>
          <w:p w14:paraId="5FB6A5C6" w14:textId="77777777" w:rsidR="00D262D2" w:rsidRDefault="00D262D2">
            <w:pPr>
              <w:spacing w:after="0" w:line="240" w:lineRule="auto"/>
            </w:pPr>
          </w:p>
        </w:tc>
      </w:tr>
      <w:tr w:rsidR="00D262D2" w14:paraId="5FB6A5CC" w14:textId="77777777">
        <w:tc>
          <w:tcPr>
            <w:tcW w:w="10478" w:type="dxa"/>
            <w:gridSpan w:val="3"/>
          </w:tcPr>
          <w:p w14:paraId="5FB6A5C8" w14:textId="77777777" w:rsidR="00D262D2" w:rsidRDefault="006E78A4">
            <w:pPr>
              <w:spacing w:after="0" w:line="240" w:lineRule="auto"/>
            </w:pPr>
            <w:r>
              <w:t>What publicity is planned?</w:t>
            </w:r>
          </w:p>
          <w:p w14:paraId="5FB6A5C9" w14:textId="77777777" w:rsidR="00D262D2" w:rsidRDefault="00D262D2">
            <w:pPr>
              <w:spacing w:after="0" w:line="240" w:lineRule="auto"/>
            </w:pPr>
          </w:p>
          <w:p w14:paraId="5FB6A5CA" w14:textId="77777777" w:rsidR="00D262D2" w:rsidRDefault="00D262D2">
            <w:pPr>
              <w:spacing w:after="0" w:line="240" w:lineRule="auto"/>
            </w:pPr>
          </w:p>
          <w:p w14:paraId="5FB6A5CB" w14:textId="77777777" w:rsidR="00D262D2" w:rsidRDefault="00D262D2">
            <w:pPr>
              <w:spacing w:after="0" w:line="240" w:lineRule="auto"/>
            </w:pPr>
          </w:p>
        </w:tc>
      </w:tr>
      <w:tr w:rsidR="00D262D2" w14:paraId="5FB6A5D1" w14:textId="77777777">
        <w:tc>
          <w:tcPr>
            <w:tcW w:w="10478" w:type="dxa"/>
            <w:gridSpan w:val="3"/>
          </w:tcPr>
          <w:p w14:paraId="5FB6A5CD" w14:textId="77777777" w:rsidR="00D262D2" w:rsidRDefault="006E78A4">
            <w:pPr>
              <w:spacing w:after="0" w:line="240" w:lineRule="auto"/>
            </w:pPr>
            <w:r>
              <w:t>What will any profits be used for?</w:t>
            </w:r>
          </w:p>
          <w:p w14:paraId="5FB6A5CE" w14:textId="77777777" w:rsidR="00D262D2" w:rsidRDefault="00D262D2">
            <w:pPr>
              <w:spacing w:after="0" w:line="240" w:lineRule="auto"/>
            </w:pPr>
          </w:p>
          <w:p w14:paraId="5FB6A5CF" w14:textId="77777777" w:rsidR="00D262D2" w:rsidRDefault="00D262D2">
            <w:pPr>
              <w:spacing w:after="0" w:line="240" w:lineRule="auto"/>
            </w:pPr>
          </w:p>
          <w:p w14:paraId="5FB6A5D0" w14:textId="77777777" w:rsidR="00D262D2" w:rsidRDefault="00D262D2">
            <w:pPr>
              <w:spacing w:after="0" w:line="240" w:lineRule="auto"/>
            </w:pPr>
          </w:p>
        </w:tc>
      </w:tr>
      <w:tr w:rsidR="00D262D2" w14:paraId="5FB6A5D7" w14:textId="77777777">
        <w:tc>
          <w:tcPr>
            <w:tcW w:w="10478" w:type="dxa"/>
            <w:gridSpan w:val="3"/>
          </w:tcPr>
          <w:p w14:paraId="5FB6A5D2" w14:textId="77777777" w:rsidR="00D262D2" w:rsidRDefault="006E78A4">
            <w:pPr>
              <w:spacing w:after="0" w:line="240" w:lineRule="auto"/>
            </w:pPr>
            <w:r>
              <w:t>If the funding request is for equipment, at the end of the project the equipment should be offered back to the Morris Federation. Please let us know if you wish to suggest an alternative use for the equipment</w:t>
            </w:r>
            <w:r>
              <w:t>:</w:t>
            </w:r>
          </w:p>
          <w:p w14:paraId="5FB6A5D3" w14:textId="77777777" w:rsidR="00D262D2" w:rsidRDefault="00D262D2">
            <w:pPr>
              <w:spacing w:after="0" w:line="240" w:lineRule="auto"/>
            </w:pPr>
          </w:p>
          <w:p w14:paraId="5FB6A5D4" w14:textId="77777777" w:rsidR="00D262D2" w:rsidRDefault="00D262D2">
            <w:pPr>
              <w:spacing w:after="0" w:line="240" w:lineRule="auto"/>
            </w:pPr>
          </w:p>
          <w:p w14:paraId="5FB6A5D5" w14:textId="77777777" w:rsidR="00D262D2" w:rsidRDefault="00D262D2">
            <w:pPr>
              <w:spacing w:after="0" w:line="240" w:lineRule="auto"/>
            </w:pPr>
          </w:p>
          <w:p w14:paraId="5FB6A5D6" w14:textId="77777777" w:rsidR="00D262D2" w:rsidRDefault="00D262D2">
            <w:pPr>
              <w:spacing w:after="0" w:line="240" w:lineRule="auto"/>
            </w:pPr>
          </w:p>
        </w:tc>
      </w:tr>
    </w:tbl>
    <w:p w14:paraId="5FB6A5D8" w14:textId="77777777" w:rsidR="00D262D2" w:rsidRDefault="006E78A4">
      <w:pPr>
        <w:rPr>
          <w:b/>
          <w:bCs/>
        </w:rPr>
      </w:pPr>
      <w:r>
        <w:rPr>
          <w:b/>
          <w:bCs/>
        </w:rPr>
        <w:t>If approved, I/we agree to:</w:t>
      </w:r>
    </w:p>
    <w:p w14:paraId="5FB6A5D9" w14:textId="77777777" w:rsidR="00D262D2" w:rsidRDefault="006E78A4">
      <w:pPr>
        <w:pStyle w:val="ListParagraph"/>
        <w:numPr>
          <w:ilvl w:val="0"/>
          <w:numId w:val="4"/>
        </w:numPr>
        <w:rPr>
          <w:sz w:val="21"/>
          <w:szCs w:val="21"/>
        </w:rPr>
      </w:pPr>
      <w:r>
        <w:rPr>
          <w:sz w:val="21"/>
          <w:szCs w:val="21"/>
        </w:rPr>
        <w:t>Provide an account of expenditure on request;</w:t>
      </w:r>
    </w:p>
    <w:p w14:paraId="5FB6A5DA" w14:textId="77777777" w:rsidR="00D262D2" w:rsidRDefault="006E78A4">
      <w:pPr>
        <w:pStyle w:val="ListParagraph"/>
        <w:numPr>
          <w:ilvl w:val="0"/>
          <w:numId w:val="4"/>
        </w:numPr>
        <w:rPr>
          <w:sz w:val="21"/>
          <w:szCs w:val="21"/>
        </w:rPr>
      </w:pPr>
      <w:r>
        <w:rPr>
          <w:sz w:val="21"/>
          <w:szCs w:val="21"/>
        </w:rPr>
        <w:t>Provide a post-event / activity report to The Morris Federation newsletter;</w:t>
      </w:r>
    </w:p>
    <w:p w14:paraId="5FB6A5DB" w14:textId="77777777" w:rsidR="00D262D2" w:rsidRDefault="006E78A4">
      <w:pPr>
        <w:pStyle w:val="ListParagraph"/>
        <w:numPr>
          <w:ilvl w:val="0"/>
          <w:numId w:val="4"/>
        </w:numPr>
        <w:rPr>
          <w:sz w:val="21"/>
          <w:szCs w:val="21"/>
        </w:rPr>
      </w:pPr>
      <w:r>
        <w:rPr>
          <w:sz w:val="21"/>
          <w:szCs w:val="21"/>
        </w:rPr>
        <w:t>Notify The Morris Federation immediately if the event / activity ceases;</w:t>
      </w:r>
    </w:p>
    <w:p w14:paraId="5FB6A5DC" w14:textId="77777777" w:rsidR="00D262D2" w:rsidRDefault="006E78A4">
      <w:pPr>
        <w:pStyle w:val="ListParagraph"/>
        <w:numPr>
          <w:ilvl w:val="0"/>
          <w:numId w:val="4"/>
        </w:numPr>
        <w:rPr>
          <w:sz w:val="21"/>
          <w:szCs w:val="21"/>
        </w:rPr>
      </w:pPr>
      <w:r>
        <w:rPr>
          <w:sz w:val="21"/>
          <w:szCs w:val="21"/>
        </w:rPr>
        <w:t xml:space="preserve">Return any unspent funding; and </w:t>
      </w:r>
    </w:p>
    <w:p w14:paraId="5FB6A5DD" w14:textId="77777777" w:rsidR="00D262D2" w:rsidRDefault="006E78A4">
      <w:pPr>
        <w:pStyle w:val="ListParagraph"/>
        <w:numPr>
          <w:ilvl w:val="0"/>
          <w:numId w:val="4"/>
        </w:numPr>
        <w:rPr>
          <w:sz w:val="21"/>
          <w:szCs w:val="21"/>
        </w:rPr>
      </w:pPr>
      <w:r>
        <w:rPr>
          <w:sz w:val="21"/>
          <w:szCs w:val="21"/>
        </w:rPr>
        <w:t>Notify The Morris Federation of any usable equipment that is no longer required.</w:t>
      </w:r>
    </w:p>
    <w:p w14:paraId="5FB6A5DE" w14:textId="77777777" w:rsidR="00D262D2" w:rsidRDefault="006E78A4">
      <w:pPr>
        <w:rPr>
          <w:b/>
          <w:bCs/>
        </w:rPr>
      </w:pPr>
      <w:r>
        <w:rPr>
          <w:b/>
          <w:bCs/>
        </w:rPr>
        <w:t>Name:</w:t>
      </w:r>
      <w:r>
        <w:rPr>
          <w:b/>
          <w:bCs/>
        </w:rPr>
        <w:tab/>
      </w:r>
      <w:r>
        <w:rPr>
          <w:b/>
          <w:bCs/>
        </w:rPr>
        <w:tab/>
      </w:r>
      <w:r>
        <w:rPr>
          <w:b/>
          <w:bCs/>
        </w:rPr>
        <w:tab/>
      </w:r>
      <w:r>
        <w:rPr>
          <w:b/>
          <w:bCs/>
        </w:rPr>
        <w:tab/>
      </w:r>
      <w:r>
        <w:rPr>
          <w:b/>
          <w:bCs/>
        </w:rPr>
        <w:tab/>
      </w:r>
      <w:r>
        <w:rPr>
          <w:b/>
          <w:bCs/>
        </w:rPr>
        <w:tab/>
      </w:r>
      <w:r>
        <w:rPr>
          <w:b/>
          <w:bCs/>
        </w:rPr>
        <w:tab/>
        <w:t>Date:</w:t>
      </w:r>
    </w:p>
    <w:sectPr w:rsidR="00D262D2">
      <w:footerReference w:type="default" r:id="rId12"/>
      <w:pgSz w:w="11906" w:h="16838"/>
      <w:pgMar w:top="567" w:right="567" w:bottom="567"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73E5" w14:textId="77777777" w:rsidR="006E78A4" w:rsidRDefault="006E78A4">
      <w:pPr>
        <w:spacing w:line="240" w:lineRule="auto"/>
      </w:pPr>
      <w:r>
        <w:separator/>
      </w:r>
    </w:p>
  </w:endnote>
  <w:endnote w:type="continuationSeparator" w:id="0">
    <w:p w14:paraId="3AE64FF2" w14:textId="77777777" w:rsidR="006E78A4" w:rsidRDefault="006E7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A5E5" w14:textId="77777777" w:rsidR="00D262D2" w:rsidRDefault="006E78A4">
    <w:pPr>
      <w:pStyle w:val="Footer"/>
      <w:wordWrap w:val="0"/>
      <w:jc w:val="right"/>
      <w:rPr>
        <w:sz w:val="18"/>
        <w:szCs w:val="18"/>
      </w:rPr>
    </w:pPr>
    <w:r>
      <w:rPr>
        <w:sz w:val="18"/>
        <w:szCs w:val="18"/>
        <w:lang w:val="en-US"/>
      </w:rPr>
      <w:t xml:space="preserve">Updated </w:t>
    </w:r>
    <w:r>
      <w:rPr>
        <w:sz w:val="18"/>
        <w:szCs w:val="18"/>
      </w:rPr>
      <w:t>21</w:t>
    </w:r>
    <w:r>
      <w:rPr>
        <w:sz w:val="18"/>
        <w:szCs w:val="18"/>
        <w:vertAlign w:val="superscript"/>
      </w:rPr>
      <w:t>st</w:t>
    </w:r>
    <w:r>
      <w:rPr>
        <w:sz w:val="18"/>
        <w:szCs w:val="18"/>
      </w:rPr>
      <w:t xml:space="preserve"> January</w:t>
    </w:r>
    <w:r>
      <w:rPr>
        <w:sz w:val="18"/>
        <w:szCs w:val="18"/>
        <w:lang w:val="en-US"/>
      </w:rPr>
      <w:t xml:space="preserve"> 202</w:t>
    </w:r>
    <w:r>
      <w:rPr>
        <w:sz w:val="18"/>
        <w:szCs w:val="18"/>
      </w:rPr>
      <w:t>6 - PCS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7918" w14:textId="77777777" w:rsidR="006E78A4" w:rsidRDefault="006E78A4">
      <w:pPr>
        <w:spacing w:after="0"/>
      </w:pPr>
      <w:r>
        <w:separator/>
      </w:r>
    </w:p>
  </w:footnote>
  <w:footnote w:type="continuationSeparator" w:id="0">
    <w:p w14:paraId="07A4E2CB" w14:textId="77777777" w:rsidR="006E78A4" w:rsidRDefault="006E78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1AA"/>
    <w:multiLevelType w:val="multilevel"/>
    <w:tmpl w:val="026041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9222CD"/>
    <w:multiLevelType w:val="multilevel"/>
    <w:tmpl w:val="219222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155A93"/>
    <w:multiLevelType w:val="multilevel"/>
    <w:tmpl w:val="28155A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2468E9"/>
    <w:multiLevelType w:val="multilevel"/>
    <w:tmpl w:val="702468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829157">
    <w:abstractNumId w:val="1"/>
  </w:num>
  <w:num w:numId="2" w16cid:durableId="1801221235">
    <w:abstractNumId w:val="3"/>
  </w:num>
  <w:num w:numId="3" w16cid:durableId="1526823184">
    <w:abstractNumId w:val="0"/>
  </w:num>
  <w:num w:numId="4" w16cid:durableId="1455489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D04"/>
    <w:rsid w:val="002C6008"/>
    <w:rsid w:val="004E0941"/>
    <w:rsid w:val="004E495E"/>
    <w:rsid w:val="00575552"/>
    <w:rsid w:val="005A1022"/>
    <w:rsid w:val="00685D02"/>
    <w:rsid w:val="006C7418"/>
    <w:rsid w:val="006E78A4"/>
    <w:rsid w:val="00761DE0"/>
    <w:rsid w:val="007A1F4F"/>
    <w:rsid w:val="0091444E"/>
    <w:rsid w:val="00916D04"/>
    <w:rsid w:val="00B34C7B"/>
    <w:rsid w:val="00BD4B70"/>
    <w:rsid w:val="00BE4960"/>
    <w:rsid w:val="00D02FF5"/>
    <w:rsid w:val="00D262D2"/>
    <w:rsid w:val="00E1542E"/>
    <w:rsid w:val="00EA60E7"/>
    <w:rsid w:val="00EB1319"/>
    <w:rsid w:val="00FD12FA"/>
    <w:rsid w:val="154B2B17"/>
    <w:rsid w:val="43566F19"/>
    <w:rsid w:val="7FC250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B6A57B"/>
  <w15:docId w15:val="{5A57B715-E68A-4FFF-B3B6-A58C05B6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easurer@morrisfed.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659526-83b8-4ea1-8e0c-3ef326c8d634" xsi:nil="true"/>
    <lcf76f155ced4ddcb4097134ff3c332f xmlns="a60d151a-2fad-46fb-bcf1-e1bd4d9a83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77E8A987A1E4787036510633D0519" ma:contentTypeVersion="18" ma:contentTypeDescription="Create a new document." ma:contentTypeScope="" ma:versionID="3d161ea5d46a3212d07dbb234666e908">
  <xsd:schema xmlns:xsd="http://www.w3.org/2001/XMLSchema" xmlns:xs="http://www.w3.org/2001/XMLSchema" xmlns:p="http://schemas.microsoft.com/office/2006/metadata/properties" xmlns:ns2="a60d151a-2fad-46fb-bcf1-e1bd4d9a83a9" xmlns:ns3="a5659526-83b8-4ea1-8e0c-3ef326c8d634" targetNamespace="http://schemas.microsoft.com/office/2006/metadata/properties" ma:root="true" ma:fieldsID="8a6b013efcc6b43597d0f17e08f3d166" ns2:_="" ns3:_="">
    <xsd:import namespace="a60d151a-2fad-46fb-bcf1-e1bd4d9a83a9"/>
    <xsd:import namespace="a5659526-83b8-4ea1-8e0c-3ef326c8d6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d151a-2fad-46fb-bcf1-e1bd4d9a8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fbc17d-0575-4077-9371-98dde9a4f8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659526-83b8-4ea1-8e0c-3ef326c8d63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82ac05-f57d-4ebe-948b-a0500337142c}" ma:internalName="TaxCatchAll" ma:showField="CatchAllData" ma:web="a5659526-83b8-4ea1-8e0c-3ef326c8d6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BE4CF-D97F-46B6-8C9E-678D5DED0F5D}">
  <ds:schemaRefs>
    <ds:schemaRef ds:uri="http://schemas.microsoft.com/office/2006/metadata/properties"/>
    <ds:schemaRef ds:uri="http://schemas.microsoft.com/office/infopath/2007/PartnerControls"/>
    <ds:schemaRef ds:uri="a5659526-83b8-4ea1-8e0c-3ef326c8d634"/>
    <ds:schemaRef ds:uri="a60d151a-2fad-46fb-bcf1-e1bd4d9a83a9"/>
  </ds:schemaRefs>
</ds:datastoreItem>
</file>

<file path=customXml/itemProps2.xml><?xml version="1.0" encoding="utf-8"?>
<ds:datastoreItem xmlns:ds="http://schemas.openxmlformats.org/officeDocument/2006/customXml" ds:itemID="{D95ACC26-0958-470A-B04D-8D4828B65B1A}">
  <ds:schemaRefs>
    <ds:schemaRef ds:uri="http://schemas.microsoft.com/sharepoint/v3/contenttype/forms"/>
  </ds:schemaRefs>
</ds:datastoreItem>
</file>

<file path=customXml/itemProps3.xml><?xml version="1.0" encoding="utf-8"?>
<ds:datastoreItem xmlns:ds="http://schemas.openxmlformats.org/officeDocument/2006/customXml" ds:itemID="{6819B71F-F181-424B-A2BE-D59F99CC3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d151a-2fad-46fb-bcf1-e1bd4d9a83a9"/>
    <ds:schemaRef ds:uri="a5659526-83b8-4ea1-8e0c-3ef326c8d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President;The Morris Federation</dc:creator>
  <cp:lastModifiedBy>Pauline Woods-Wilson</cp:lastModifiedBy>
  <cp:revision>14</cp:revision>
  <dcterms:created xsi:type="dcterms:W3CDTF">2021-11-13T18:31:00Z</dcterms:created>
  <dcterms:modified xsi:type="dcterms:W3CDTF">2026-06-06T20:02:00Z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0x01010001577E8A987A1E4787036510633D0519</vt:lpwstr>
  </property>
  <property fmtid="{D5CDD505-2E9C-101B-9397-08002B2CF9AE}" pid="3" name="MediaServiceImageTags">
    <vt:lpwstr/>
  </property>
  <property fmtid="{D5CDD505-2E9C-101B-9397-08002B2CF9AE}" pid="4" name="KSOProductBuildVer">
    <vt:lpwstr>1033-12.2.0.23197</vt:lpwstr>
  </property>
  <property fmtid="{D5CDD505-2E9C-101B-9397-08002B2CF9AE}" pid="5" name="ICV">
    <vt:lpwstr>FBD7B61F556A48F396C3C8D7A722EF04_13</vt:lpwstr>
  </property>
</Properties>
</file>